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4B" w:rsidRDefault="00436E4B" w:rsidP="00436E4B">
      <w:pPr>
        <w:pStyle w:val="PlainText"/>
        <w:outlineLvl w:val="0"/>
      </w:pPr>
      <w:r>
        <w:t>FROM:       ODF METEOROLOGIST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>SUBJECT:    WILLAMETTE VALLEY OPEN BURN ANNOUNCEMENT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>TO:         DEQ, OEM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 xml:space="preserve">Open Burn Announcement for </w:t>
      </w:r>
      <w:r>
        <w:t>Tuesday</w:t>
      </w:r>
      <w:r>
        <w:t>, September 1</w:t>
      </w:r>
      <w:r>
        <w:t>5</w:t>
      </w:r>
      <w:r>
        <w:t>th, 2015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>Agricultural burning:</w:t>
      </w:r>
    </w:p>
    <w:p w:rsidR="00436E4B" w:rsidRDefault="00436E4B" w:rsidP="00436E4B">
      <w:pPr>
        <w:pStyle w:val="PlainText"/>
      </w:pPr>
      <w:r>
        <w:t xml:space="preserve">  Based on air quality considerations agricultural burning is not recommended.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>Backyard burning inside special control areas:</w:t>
      </w:r>
    </w:p>
    <w:p w:rsidR="00436E4B" w:rsidRDefault="00436E4B" w:rsidP="00436E4B">
      <w:pPr>
        <w:pStyle w:val="PlainText"/>
      </w:pPr>
      <w:r>
        <w:t xml:space="preserve">  Backyard burning is not allowed from Jun 16th through Sep 30th.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>Individuals must contact their local fire department for specific information.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 xml:space="preserve">A copy of this bulletin is posted on the web at </w:t>
      </w:r>
      <w:hyperlink r:id="rId4" w:history="1">
        <w:r>
          <w:rPr>
            <w:rStyle w:val="Hyperlink"/>
          </w:rPr>
          <w:t>http://smkmgt.com/burn.php</w:t>
        </w:r>
      </w:hyperlink>
      <w:r>
        <w:t xml:space="preserve">. </w:t>
      </w: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</w:p>
    <w:p w:rsidR="00436E4B" w:rsidRDefault="00436E4B" w:rsidP="00436E4B">
      <w:pPr>
        <w:pStyle w:val="PlainText"/>
      </w:pPr>
      <w:r>
        <w:t xml:space="preserve">To unsubscribe go to </w:t>
      </w:r>
      <w:hyperlink r:id="rId5" w:history="1">
        <w:r>
          <w:rPr>
            <w:rStyle w:val="Hyperlink"/>
          </w:rPr>
          <w:t>http://weather.smkmgt.com/mailman/listinfo/open_burn_announce_weather.smkmgt.com</w:t>
        </w:r>
      </w:hyperlink>
      <w:r>
        <w:t>.</w:t>
      </w:r>
    </w:p>
    <w:p w:rsidR="00F34630" w:rsidRDefault="00F34630"/>
    <w:sectPr w:rsidR="00F3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4B"/>
    <w:rsid w:val="003614BD"/>
    <w:rsid w:val="00436E4B"/>
    <w:rsid w:val="00C64D7A"/>
    <w:rsid w:val="00F3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43CCB-1AAA-4792-8423-C6CE6A7F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6E4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6E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E4B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ather.smkmgt.com/mailman/listinfo/open_burn_announce_weather.smkmgt.com" TargetMode="External"/><Relationship Id="rId4" Type="http://schemas.openxmlformats.org/officeDocument/2006/relationships/hyperlink" Target="http://smkmgt.com/bur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Forestry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 Peter</dc:creator>
  <cp:keywords/>
  <dc:description/>
  <cp:lastModifiedBy>PARSONS Peter</cp:lastModifiedBy>
  <cp:revision>1</cp:revision>
  <cp:lastPrinted>2015-09-15T14:33:00Z</cp:lastPrinted>
  <dcterms:created xsi:type="dcterms:W3CDTF">2015-09-15T14:21:00Z</dcterms:created>
  <dcterms:modified xsi:type="dcterms:W3CDTF">2015-09-15T14:25:00Z</dcterms:modified>
</cp:coreProperties>
</file>